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4180" w14:textId="77777777" w:rsidR="0040370F" w:rsidRDefault="0040370F" w:rsidP="0040370F">
      <w:pPr>
        <w:rPr>
          <w:b/>
          <w:bCs/>
        </w:rPr>
      </w:pPr>
      <w:r w:rsidRPr="00D5262C">
        <w:rPr>
          <w:b/>
          <w:bCs/>
          <w:highlight w:val="yellow"/>
        </w:rPr>
        <w:t>Semi Stock</w:t>
      </w:r>
    </w:p>
    <w:p w14:paraId="40A27C9C" w14:textId="3CF33D44" w:rsidR="00D5262C" w:rsidRPr="00D5262C" w:rsidRDefault="00D5262C" w:rsidP="0040370F">
      <w:pPr>
        <w:rPr>
          <w:b/>
          <w:bCs/>
        </w:rPr>
      </w:pPr>
      <w:r w:rsidRPr="00D5262C">
        <w:rPr>
          <w:b/>
          <w:bCs/>
        </w:rPr>
        <w:t>Any questions call Jeremy Avers 419-690-6627 or James Davie 937-935-8241</w:t>
      </w:r>
    </w:p>
    <w:p w14:paraId="2B936F9E" w14:textId="13BDE9B7" w:rsidR="0040370F" w:rsidRDefault="0040370F" w:rsidP="0040370F">
      <w:r>
        <w:t>1. Any 1980’s full size car except limos or hearses. May run any 70’s sedan with a wheelbase of 117” or shorter</w:t>
      </w:r>
      <w:r w:rsidRPr="00D5262C">
        <w:rPr>
          <w:b/>
          <w:bCs/>
          <w:highlight w:val="yellow"/>
        </w:rPr>
        <w:t xml:space="preserve">. </w:t>
      </w:r>
      <w:proofErr w:type="gramStart"/>
      <w:r w:rsidRPr="00D5262C">
        <w:rPr>
          <w:b/>
          <w:bCs/>
          <w:highlight w:val="yellow"/>
        </w:rPr>
        <w:t>NO</w:t>
      </w:r>
      <w:proofErr w:type="gramEnd"/>
      <w:r w:rsidRPr="00D5262C">
        <w:rPr>
          <w:b/>
          <w:bCs/>
          <w:highlight w:val="yellow"/>
        </w:rPr>
        <w:t xml:space="preserve"> hybrid frames are permitted</w:t>
      </w:r>
      <w:r>
        <w:t xml:space="preserve">. For example, </w:t>
      </w:r>
      <w:proofErr w:type="gramStart"/>
      <w:r>
        <w:t>Can</w:t>
      </w:r>
      <w:proofErr w:type="gramEnd"/>
      <w:r>
        <w:t xml:space="preserve"> not clip a 98-02 with a 0</w:t>
      </w:r>
      <w:r w:rsidR="00D5262C">
        <w:t>9-11</w:t>
      </w:r>
      <w:r>
        <w:t xml:space="preserve"> rear frame 2003 and newer Ford Motor Company full size cars, Crown Vic, Interceptor, Grand Marquis allowed MUST HAVE ORIGINAL FACTORY FRONT CRADLE, FRONT SUSPENSION AND STEERING.</w:t>
      </w:r>
    </w:p>
    <w:p w14:paraId="41850594" w14:textId="7C5CBBB2" w:rsidR="0040370F" w:rsidRDefault="0040370F" w:rsidP="0040370F">
      <w:r>
        <w:t xml:space="preserve">2. Engine may be swapped (Chevy to Ford, Ford to Chevy etc.). HAS TO HAVE STOCK RUBBER MOUNTS. No engine cradles or distributor protectors. Weld or wire engine and transmission mounts in. 3. Hoods may be bolted and or wired in six locations. 2 strands of 9 wire per hole. Sheet metal to </w:t>
      </w:r>
      <w:proofErr w:type="gramStart"/>
      <w:r>
        <w:t>sheet metal</w:t>
      </w:r>
      <w:proofErr w:type="gramEnd"/>
      <w:r>
        <w:t xml:space="preserve"> 2 spots to frame or bumper. Hoods MUST be open for inspection. Front and rear fenders may be trimmed for clearance. You may weld washers for wire. Angle iron to bolt</w:t>
      </w:r>
      <w:r w:rsidR="00D5262C">
        <w:t xml:space="preserve"> </w:t>
      </w:r>
      <w:r>
        <w:t>hood can be no larger than 2” x 2” x ¼” with 1 ⅜ bolt.</w:t>
      </w:r>
    </w:p>
    <w:p w14:paraId="2733CCEB" w14:textId="77777777" w:rsidR="0040370F" w:rsidRDefault="0040370F" w:rsidP="0040370F">
      <w:r>
        <w:t>4. The driver's door only may be welded solid. All other doors can be welded shut no more than 12” per door seam OR 6 locations per side 2 strands of 9 wire per hole not both. Sheet metal to sheet metal.</w:t>
      </w:r>
    </w:p>
    <w:p w14:paraId="43FC2A9C" w14:textId="70627A6C" w:rsidR="00D5262C" w:rsidRDefault="0040370F" w:rsidP="0040370F">
      <w:r>
        <w:t xml:space="preserve">5. </w:t>
      </w:r>
      <w:r w:rsidRPr="00D5262C">
        <w:rPr>
          <w:highlight w:val="yellow"/>
        </w:rPr>
        <w:t>Trunks may be wired shut in 6 locations or welded 6 places 3”x3” plates.</w:t>
      </w:r>
      <w:r>
        <w:t xml:space="preserve"> </w:t>
      </w:r>
      <w:r w:rsidRPr="00D5262C">
        <w:rPr>
          <w:b/>
          <w:bCs/>
        </w:rPr>
        <w:t>Must have inspection</w:t>
      </w:r>
      <w:r w:rsidR="00D5262C" w:rsidRPr="00D5262C">
        <w:rPr>
          <w:b/>
          <w:bCs/>
        </w:rPr>
        <w:t xml:space="preserve"> </w:t>
      </w:r>
      <w:proofErr w:type="gramStart"/>
      <w:r w:rsidRPr="00D5262C">
        <w:rPr>
          <w:b/>
          <w:bCs/>
        </w:rPr>
        <w:t>hole</w:t>
      </w:r>
      <w:proofErr w:type="gramEnd"/>
      <w:r w:rsidRPr="00D5262C">
        <w:rPr>
          <w:b/>
          <w:bCs/>
        </w:rPr>
        <w:t xml:space="preserve"> if welded.</w:t>
      </w:r>
      <w:r>
        <w:t xml:space="preserve"> 2 strands of 9 wire per hole and sheet metal to sheet metal 2 spots can go to</w:t>
      </w:r>
      <w:r w:rsidR="00D5262C">
        <w:t xml:space="preserve"> </w:t>
      </w:r>
      <w:r>
        <w:t xml:space="preserve">frame or bumper. Trunk lids can be tucked, </w:t>
      </w:r>
      <w:r w:rsidRPr="00D5262C">
        <w:rPr>
          <w:b/>
          <w:bCs/>
          <w:highlight w:val="yellow"/>
        </w:rPr>
        <w:t>must be 8” off the floor</w:t>
      </w:r>
      <w:r>
        <w:t>. No changing the factory</w:t>
      </w:r>
      <w:r w:rsidR="00D5262C">
        <w:t xml:space="preserve"> </w:t>
      </w:r>
      <w:r>
        <w:t xml:space="preserve">quarter panels. </w:t>
      </w:r>
    </w:p>
    <w:p w14:paraId="5CAB44AD" w14:textId="0D277BF9" w:rsidR="0040370F" w:rsidRDefault="0040370F" w:rsidP="0040370F">
      <w:r>
        <w:t>6. Quarter panels may be pinged,</w:t>
      </w:r>
      <w:r w:rsidR="00D5262C">
        <w:t xml:space="preserve"> </w:t>
      </w:r>
      <w:r>
        <w:t>creased,</w:t>
      </w:r>
      <w:r w:rsidR="00D5262C">
        <w:t xml:space="preserve"> </w:t>
      </w:r>
      <w:r>
        <w:t xml:space="preserve">or </w:t>
      </w:r>
      <w:r w:rsidR="00D5262C">
        <w:t>hammered. No</w:t>
      </w:r>
      <w:r>
        <w:t xml:space="preserve"> doubling of panels. Quarters must remain in factory position. No Wedging,</w:t>
      </w:r>
      <w:r w:rsidR="00D5262C">
        <w:t xml:space="preserve"> </w:t>
      </w:r>
      <w:r>
        <w:t xml:space="preserve">Tucking or laying quarters over. </w:t>
      </w:r>
      <w:proofErr w:type="gramStart"/>
      <w:r>
        <w:t>Officials</w:t>
      </w:r>
      <w:proofErr w:type="gramEnd"/>
      <w:r>
        <w:t xml:space="preserve"> discretion. Quarters </w:t>
      </w:r>
      <w:proofErr w:type="gramStart"/>
      <w:r>
        <w:t>maybe</w:t>
      </w:r>
      <w:proofErr w:type="gramEnd"/>
      <w:r>
        <w:t xml:space="preserve"> cut for wheel clearance.</w:t>
      </w:r>
      <w:r w:rsidR="00D5262C">
        <w:t xml:space="preserve"> </w:t>
      </w:r>
      <w:r>
        <w:t xml:space="preserve">You may run #9 wire from one quarter to the other and twisted. The radiator front plate can be no thicker than 1/8” only bolted in 6 spots with 3/8” bolts. </w:t>
      </w:r>
      <w:r w:rsidRPr="00D5262C">
        <w:rPr>
          <w:b/>
          <w:bCs/>
          <w:highlight w:val="yellow"/>
        </w:rPr>
        <w:t>NO SQUEEZING ALLOWED</w:t>
      </w:r>
    </w:p>
    <w:p w14:paraId="00A90868" w14:textId="77777777" w:rsidR="0040370F" w:rsidRDefault="0040370F" w:rsidP="0040370F">
      <w:r>
        <w:t xml:space="preserve">7. NO extra body mounts. MUST have stock rubber mounts, spacing and can add </w:t>
      </w:r>
      <w:r w:rsidRPr="0040370F">
        <w:rPr>
          <w:highlight w:val="yellow"/>
        </w:rPr>
        <w:t>6" body spacers at core support</w:t>
      </w:r>
      <w:r>
        <w:t xml:space="preserve">. No bigger than 5/8” all thread can run through the hood. </w:t>
      </w:r>
    </w:p>
    <w:p w14:paraId="31768B19" w14:textId="5C569543" w:rsidR="0040370F" w:rsidRDefault="0040370F" w:rsidP="0040370F">
      <w:r>
        <w:t xml:space="preserve">8. </w:t>
      </w:r>
      <w:r w:rsidRPr="0040370F">
        <w:rPr>
          <w:b/>
          <w:bCs/>
          <w:highlight w:val="yellow"/>
        </w:rPr>
        <w:t>4"X12" hump plate 1/4"max</w:t>
      </w:r>
      <w:r>
        <w:t xml:space="preserve"> can be added to the outside of the frame only. Any plates caught on the inside will be completely removed and cannot be formed in any manner. Or can be chained from hump to hump. One or the other.</w:t>
      </w:r>
    </w:p>
    <w:p w14:paraId="2BC3074A" w14:textId="77777777" w:rsidR="0040370F" w:rsidRDefault="0040370F" w:rsidP="0040370F">
      <w:r>
        <w:t>9. Front Bumper may be swapped for any factory car bumper. Must have stock bumper mounts and may be welded to the mounts only. No extra metal may be added.</w:t>
      </w:r>
    </w:p>
    <w:p w14:paraId="73FB671D" w14:textId="77777777" w:rsidR="0040370F" w:rsidRDefault="0040370F" w:rsidP="0040370F">
      <w:r>
        <w:t>10. ALL suspension parts MUST be stock. May weld or wire in the rear coils.</w:t>
      </w:r>
    </w:p>
    <w:p w14:paraId="0EAFBD72" w14:textId="77777777" w:rsidR="0040370F" w:rsidRDefault="0040370F" w:rsidP="0040370F">
      <w:r>
        <w:lastRenderedPageBreak/>
        <w:t>11. May change body mount bolts. To a max ½” bolt with a max 3” washer.</w:t>
      </w:r>
    </w:p>
    <w:p w14:paraId="07038646" w14:textId="77777777" w:rsidR="0040370F" w:rsidRDefault="0040370F" w:rsidP="0040370F">
      <w:r>
        <w:t>12. 5 lug rear end only.</w:t>
      </w:r>
    </w:p>
    <w:p w14:paraId="2D42E653" w14:textId="77777777" w:rsidR="0040370F" w:rsidRDefault="0040370F" w:rsidP="0040370F">
      <w:r>
        <w:t>13. Frames may be notched BUT NOT welded back together.</w:t>
      </w:r>
    </w:p>
    <w:p w14:paraId="7A8ACF26" w14:textId="77777777" w:rsidR="0040370F" w:rsidRDefault="0040370F" w:rsidP="0040370F">
      <w:r>
        <w:t>14. 4- 3/8 bolts can be added to each side of quarter panels.</w:t>
      </w:r>
    </w:p>
    <w:p w14:paraId="3A39CC35" w14:textId="77777777" w:rsidR="0040370F" w:rsidRDefault="0040370F" w:rsidP="0040370F">
      <w:r>
        <w:t>Engine</w:t>
      </w:r>
    </w:p>
    <w:p w14:paraId="6C825D4A" w14:textId="77777777" w:rsidR="0040370F" w:rsidRDefault="0040370F" w:rsidP="0040370F">
      <w:r>
        <w:t xml:space="preserve">1. Full engine cradles, distributor protectors, header protectors, carburetor protectors, </w:t>
      </w:r>
      <w:proofErr w:type="spellStart"/>
      <w:r>
        <w:t>etc</w:t>
      </w:r>
      <w:proofErr w:type="spellEnd"/>
      <w:r>
        <w:t xml:space="preserve">… are not permitted. Lower pulley protectors are allowed but must have a 1” gap between sway </w:t>
      </w:r>
      <w:proofErr w:type="gramStart"/>
      <w:r>
        <w:t>bar</w:t>
      </w:r>
      <w:proofErr w:type="gramEnd"/>
      <w:r>
        <w:t xml:space="preserve">. </w:t>
      </w:r>
    </w:p>
    <w:p w14:paraId="565BDA34" w14:textId="6FB421D2" w:rsidR="0040370F" w:rsidRDefault="0040370F" w:rsidP="0040370F">
      <w:r>
        <w:t>2. Lower engine cradle is permitted for mounting purposes only! May not reinforce or strengthen the car in any way!</w:t>
      </w:r>
    </w:p>
    <w:p w14:paraId="1CCEEBA3" w14:textId="77777777" w:rsidR="0040370F" w:rsidRDefault="0040370F" w:rsidP="0040370F">
      <w:r>
        <w:t>3. Engine swaps are permitted. must be mounted to factory K-member/cradle only. The motor must be welded straight down from factory motor mount to frame.</w:t>
      </w:r>
    </w:p>
    <w:p w14:paraId="49329186" w14:textId="77777777" w:rsidR="0040370F" w:rsidRDefault="0040370F" w:rsidP="0040370F">
      <w:r>
        <w:t>4. Stacks/headers are permitted. The engine may be welded or chained to K-member only not to frame!!</w:t>
      </w:r>
    </w:p>
    <w:p w14:paraId="34059C32" w14:textId="77777777" w:rsidR="0040370F" w:rsidRDefault="0040370F" w:rsidP="0040370F">
      <w:r>
        <w:t>Transmission</w:t>
      </w:r>
    </w:p>
    <w:p w14:paraId="5645EDD3" w14:textId="77777777" w:rsidR="0040370F" w:rsidRDefault="0040370F" w:rsidP="0040370F">
      <w:r>
        <w:t>1. Aftermarket shifters and slider shafts ARE permitted!</w:t>
      </w:r>
    </w:p>
    <w:p w14:paraId="53C19251" w14:textId="77777777" w:rsidR="0040370F" w:rsidRDefault="0040370F" w:rsidP="0040370F">
      <w:r>
        <w:t>2. Trans protectors, braces, aftermarket tail shafts are NOT permitted!!</w:t>
      </w:r>
    </w:p>
    <w:p w14:paraId="4416FF06" w14:textId="77777777" w:rsidR="0040370F" w:rsidRDefault="0040370F" w:rsidP="0040370F">
      <w:r>
        <w:t>3. Aftermarket transmission coolers are permitted.</w:t>
      </w:r>
    </w:p>
    <w:p w14:paraId="41425B9A" w14:textId="77777777" w:rsidR="0040370F" w:rsidRDefault="0040370F" w:rsidP="0040370F">
      <w:r>
        <w:t>4. Aluminum Ultra bells are Permitted</w:t>
      </w:r>
    </w:p>
    <w:p w14:paraId="29C0F54B" w14:textId="77777777" w:rsidR="0040370F" w:rsidRDefault="0040370F" w:rsidP="0040370F">
      <w:r>
        <w:t>Frame-Suspension</w:t>
      </w:r>
    </w:p>
    <w:p w14:paraId="6A8F099F" w14:textId="77777777" w:rsidR="0040370F" w:rsidRDefault="0040370F" w:rsidP="0040370F">
      <w:r>
        <w:t>1. 02 and down can pull the front frame down using 6” core spacers and no more than 2” spacers at the firewall.</w:t>
      </w:r>
    </w:p>
    <w:p w14:paraId="56E5E447" w14:textId="77777777" w:rsidR="0040370F" w:rsidRDefault="0040370F" w:rsidP="0040370F">
      <w:r>
        <w:t xml:space="preserve">2. 2003 and newer fords are permitted, must have factory cradle steering and suspension! Front frame cross bar from frame rail to frame rail must remain in factory position or be removed. </w:t>
      </w:r>
    </w:p>
    <w:p w14:paraId="0C710EA1" w14:textId="6041C9C1" w:rsidR="0040370F" w:rsidRDefault="0040370F" w:rsidP="0040370F">
      <w:r>
        <w:t>3. Front suspension may be welded. If welded a maximum 2”x2”x1/4” plate is allowed on front and rear of upper a-arms bottom a-arms may NOT BE WELDED!</w:t>
      </w:r>
    </w:p>
    <w:p w14:paraId="684ADF3F" w14:textId="77777777" w:rsidR="0040370F" w:rsidRDefault="0040370F" w:rsidP="0040370F">
      <w:r>
        <w:t>4. Must run factory front suspension components. No aftermarket or reinforced ball joints or</w:t>
      </w:r>
    </w:p>
    <w:p w14:paraId="1B636CE6" w14:textId="77777777" w:rsidR="0040370F" w:rsidRDefault="0040370F" w:rsidP="0040370F">
      <w:r>
        <w:lastRenderedPageBreak/>
        <w:t>spindles.</w:t>
      </w:r>
    </w:p>
    <w:p w14:paraId="001AD980" w14:textId="77777777" w:rsidR="0040370F" w:rsidRDefault="0040370F" w:rsidP="0040370F">
      <w:r>
        <w:t xml:space="preserve">5. You may cut/notch/dimple the rear frame to help roll. Notched areas may NOT BE REWELDED!!! </w:t>
      </w:r>
    </w:p>
    <w:p w14:paraId="50557471" w14:textId="4C73589A" w:rsidR="0040370F" w:rsidRDefault="0040370F" w:rsidP="0040370F">
      <w:r>
        <w:t>6. Frames may NOT be shortened, front or rear!!!</w:t>
      </w:r>
    </w:p>
    <w:p w14:paraId="7960F86D" w14:textId="77777777" w:rsidR="0040370F" w:rsidRDefault="0040370F" w:rsidP="0040370F">
      <w:r>
        <w:t>7. Rear suspension may be solid.</w:t>
      </w:r>
    </w:p>
    <w:p w14:paraId="7F73869F" w14:textId="77777777" w:rsidR="0040370F" w:rsidRDefault="0040370F" w:rsidP="0040370F">
      <w:r>
        <w:t xml:space="preserve">8. Front sway bars may only be attached using factory brackets and mounts.NO WELDING! </w:t>
      </w:r>
    </w:p>
    <w:p w14:paraId="18276496" w14:textId="2116B6E7" w:rsidR="0040370F" w:rsidRPr="0040370F" w:rsidRDefault="0040370F" w:rsidP="0040370F">
      <w:pPr>
        <w:rPr>
          <w:b/>
          <w:bCs/>
        </w:rPr>
      </w:pPr>
      <w:proofErr w:type="gramStart"/>
      <w:r>
        <w:t>9 .</w:t>
      </w:r>
      <w:proofErr w:type="gramEnd"/>
      <w:r>
        <w:t xml:space="preserve"> </w:t>
      </w:r>
      <w:r w:rsidRPr="0040370F">
        <w:rPr>
          <w:highlight w:val="yellow"/>
        </w:rPr>
        <w:t xml:space="preserve">If running a </w:t>
      </w:r>
      <w:proofErr w:type="gramStart"/>
      <w:r w:rsidRPr="0040370F">
        <w:rPr>
          <w:highlight w:val="yellow"/>
        </w:rPr>
        <w:t>watts</w:t>
      </w:r>
      <w:proofErr w:type="gramEnd"/>
      <w:r w:rsidRPr="0040370F">
        <w:rPr>
          <w:highlight w:val="yellow"/>
        </w:rPr>
        <w:t xml:space="preserve"> conversion kit, all factory mounting tabs must be removed from the frame.</w:t>
      </w:r>
    </w:p>
    <w:p w14:paraId="417BB573" w14:textId="77777777" w:rsidR="0040370F" w:rsidRDefault="0040370F" w:rsidP="0040370F">
      <w:r>
        <w:t xml:space="preserve">10. No package tray removal or swapping. </w:t>
      </w:r>
    </w:p>
    <w:p w14:paraId="3A4A930D" w14:textId="0E006DA9" w:rsidR="0040370F" w:rsidRDefault="0040370F" w:rsidP="0040370F">
      <w:r>
        <w:t>11. Metric GM’s can be seam welded from firewall forward ¼” bead top of frame only. Also, hump plates can be 4”x24” or two 4”x12”x ¼” per side. Must remain in arch of the hump.</w:t>
      </w:r>
    </w:p>
    <w:p w14:paraId="59F83B47" w14:textId="77777777" w:rsidR="0040370F" w:rsidRDefault="0040370F" w:rsidP="0040370F">
      <w:r>
        <w:t>12. If you weld factory holes shut, you will need to cut new holes in the same location that is larger than the factory hole.</w:t>
      </w:r>
    </w:p>
    <w:p w14:paraId="2306FFAA" w14:textId="77777777" w:rsidR="0040370F" w:rsidRDefault="0040370F" w:rsidP="0040370F">
      <w:r>
        <w:t>13. Aftermarket tie rod ends can be 1”max and must have factory like ends.</w:t>
      </w:r>
    </w:p>
    <w:p w14:paraId="5E8AF3AC" w14:textId="77777777" w:rsidR="0040370F" w:rsidRDefault="0040370F" w:rsidP="0040370F">
      <w:r>
        <w:t>14</w:t>
      </w:r>
      <w:r w:rsidRPr="0040370F">
        <w:rPr>
          <w:highlight w:val="yellow"/>
        </w:rPr>
        <w:t xml:space="preserve">. No tilting on 03 and newer fords, if pre </w:t>
      </w:r>
      <w:proofErr w:type="gramStart"/>
      <w:r w:rsidRPr="0040370F">
        <w:rPr>
          <w:highlight w:val="yellow"/>
        </w:rPr>
        <w:t>ran</w:t>
      </w:r>
      <w:proofErr w:type="gramEnd"/>
      <w:r w:rsidRPr="0040370F">
        <w:rPr>
          <w:highlight w:val="yellow"/>
        </w:rPr>
        <w:t xml:space="preserve"> cannot be pulled down past factory height. We will</w:t>
      </w:r>
    </w:p>
    <w:p w14:paraId="13B3024D" w14:textId="77777777" w:rsidR="0040370F" w:rsidRDefault="0040370F" w:rsidP="0040370F">
      <w:r>
        <w:t>have a jig set up to measure this.</w:t>
      </w:r>
    </w:p>
    <w:p w14:paraId="556BFE44" w14:textId="77777777" w:rsidR="0040370F" w:rsidRDefault="0040370F" w:rsidP="0040370F">
      <w:r>
        <w:t>15. No bigger than 2” washer welded to the frame body bolt mount.</w:t>
      </w:r>
    </w:p>
    <w:p w14:paraId="2E1E6138" w14:textId="7593B888" w:rsidR="0040370F" w:rsidRPr="0040370F" w:rsidRDefault="0040370F" w:rsidP="0040370F">
      <w:pPr>
        <w:rPr>
          <w:b/>
          <w:bCs/>
        </w:rPr>
      </w:pPr>
      <w:r>
        <w:t xml:space="preserve">16. </w:t>
      </w:r>
      <w:r w:rsidRPr="0040370F">
        <w:rPr>
          <w:b/>
          <w:bCs/>
          <w:highlight w:val="yellow"/>
        </w:rPr>
        <w:t>Car must set level bumpers cannot be higher than 22” to the bottom of bumper or lower than 16”to the bottom part of the rear frame rails.</w:t>
      </w:r>
    </w:p>
    <w:p w14:paraId="5E846B4C" w14:textId="77777777" w:rsidR="0040370F" w:rsidRDefault="0040370F" w:rsidP="0040370F">
      <w:r>
        <w:t>Tires</w:t>
      </w:r>
    </w:p>
    <w:p w14:paraId="1915272A" w14:textId="77777777" w:rsidR="0040370F" w:rsidRDefault="0040370F" w:rsidP="0040370F">
      <w:r>
        <w:t>1. Any air-filled tires are permitted.</w:t>
      </w:r>
    </w:p>
    <w:p w14:paraId="5B8C46F4" w14:textId="77777777" w:rsidR="0040370F" w:rsidRDefault="0040370F" w:rsidP="0040370F">
      <w:r>
        <w:t>2. Stock wheels only. Full wheel centers, wheel protectors, bead locks are not permitted!</w:t>
      </w:r>
    </w:p>
    <w:p w14:paraId="2F8AF088" w14:textId="412FA841" w:rsidR="0040370F" w:rsidRDefault="0040370F" w:rsidP="0040370F">
      <w:r w:rsidRPr="0040370F">
        <w:rPr>
          <w:highlight w:val="yellow"/>
        </w:rPr>
        <w:t xml:space="preserve">Fix it plates. 6 </w:t>
      </w:r>
      <w:proofErr w:type="gramStart"/>
      <w:r w:rsidRPr="0040370F">
        <w:rPr>
          <w:highlight w:val="yellow"/>
        </w:rPr>
        <w:t>fix it</w:t>
      </w:r>
      <w:proofErr w:type="gramEnd"/>
      <w:r w:rsidRPr="0040370F">
        <w:rPr>
          <w:highlight w:val="yellow"/>
        </w:rPr>
        <w:t xml:space="preserve"> plates may be added to fresh cars except 03 and newer fords.</w:t>
      </w:r>
    </w:p>
    <w:p w14:paraId="003A6ED9" w14:textId="0F420CAB" w:rsidR="0040370F" w:rsidRPr="0040370F" w:rsidRDefault="0040370F" w:rsidP="0040370F">
      <w:pPr>
        <w:rPr>
          <w:b/>
          <w:bCs/>
        </w:rPr>
      </w:pPr>
      <w:r w:rsidRPr="0040370F">
        <w:rPr>
          <w:b/>
          <w:bCs/>
        </w:rPr>
        <w:t xml:space="preserve"> </w:t>
      </w:r>
      <w:r w:rsidRPr="0040370F">
        <w:rPr>
          <w:b/>
          <w:bCs/>
          <w:highlight w:val="yellow"/>
        </w:rPr>
        <w:t>May use 3 fix it plates per side PLATES NO LARGER THAN 4”X4”X1/4”. No Parallelograms. Plates must not overlap or touch must have ½” gap in between</w:t>
      </w:r>
      <w:r w:rsidRPr="0040370F">
        <w:rPr>
          <w:b/>
          <w:bCs/>
        </w:rPr>
        <w:t>.</w:t>
      </w:r>
    </w:p>
    <w:p w14:paraId="5CBB1B59" w14:textId="77777777" w:rsidR="0040370F" w:rsidRPr="0040370F" w:rsidRDefault="0040370F" w:rsidP="0040370F">
      <w:pPr>
        <w:rPr>
          <w:b/>
          <w:bCs/>
        </w:rPr>
      </w:pPr>
      <w:r>
        <w:t>3</w:t>
      </w:r>
      <w:r w:rsidRPr="0040370F">
        <w:rPr>
          <w:b/>
          <w:bCs/>
          <w:highlight w:val="yellow"/>
        </w:rPr>
        <w:t>. If size or thickness is abused, it WILL be cut completely OFF!!!</w:t>
      </w:r>
    </w:p>
    <w:p w14:paraId="11151F18" w14:textId="77777777" w:rsidR="0040370F" w:rsidRDefault="0040370F" w:rsidP="0040370F">
      <w:r>
        <w:lastRenderedPageBreak/>
        <w:t>4</w:t>
      </w:r>
      <w:r w:rsidRPr="0040370F">
        <w:rPr>
          <w:highlight w:val="yellow"/>
        </w:rPr>
        <w:t xml:space="preserve">. Fresh 03 and newer fords may have 2 </w:t>
      </w:r>
      <w:proofErr w:type="gramStart"/>
      <w:r w:rsidRPr="0040370F">
        <w:rPr>
          <w:highlight w:val="yellow"/>
        </w:rPr>
        <w:t>fix it</w:t>
      </w:r>
      <w:proofErr w:type="gramEnd"/>
      <w:r w:rsidRPr="0040370F">
        <w:rPr>
          <w:highlight w:val="yellow"/>
        </w:rPr>
        <w:t xml:space="preserve"> plates. </w:t>
      </w:r>
      <w:proofErr w:type="gramStart"/>
      <w:r w:rsidRPr="0040370F">
        <w:rPr>
          <w:highlight w:val="yellow"/>
        </w:rPr>
        <w:t>Pre rans</w:t>
      </w:r>
      <w:proofErr w:type="gramEnd"/>
      <w:r w:rsidRPr="0040370F">
        <w:rPr>
          <w:highlight w:val="yellow"/>
        </w:rPr>
        <w:t xml:space="preserve"> will be permitted 4. 4”x4”x1/4 must be visibly bent</w:t>
      </w:r>
    </w:p>
    <w:p w14:paraId="7256A3F2" w14:textId="77777777" w:rsidR="0040370F" w:rsidRDefault="0040370F" w:rsidP="0040370F">
      <w:r>
        <w:t xml:space="preserve">5. If you re-stub the front frame and are excessive with the welds, it will count as a </w:t>
      </w:r>
      <w:proofErr w:type="gramStart"/>
      <w:r>
        <w:t>fix it</w:t>
      </w:r>
      <w:proofErr w:type="gramEnd"/>
      <w:r>
        <w:t xml:space="preserve"> </w:t>
      </w:r>
      <w:proofErr w:type="gramStart"/>
      <w:r>
        <w:t>plate</w:t>
      </w:r>
      <w:proofErr w:type="gramEnd"/>
      <w:r>
        <w:t>.</w:t>
      </w:r>
    </w:p>
    <w:p w14:paraId="00DC7F04" w14:textId="77777777" w:rsidR="0040370F" w:rsidRDefault="0040370F" w:rsidP="0040370F">
      <w:r>
        <w:t>Electrical and Battery 1. Only one battery allowed must be securely fastened and covered before inspection.</w:t>
      </w:r>
    </w:p>
    <w:p w14:paraId="260178EC" w14:textId="77777777" w:rsidR="0040370F" w:rsidRDefault="0040370F" w:rsidP="0040370F">
      <w:r>
        <w:t>Rear-end</w:t>
      </w:r>
    </w:p>
    <w:p w14:paraId="2188BF9E" w14:textId="77777777" w:rsidR="0040370F" w:rsidRDefault="0040370F" w:rsidP="0040370F">
      <w:r>
        <w:t>Any factory 5-lug automotive/passenger car rear-end housing is permitted. Internals, gears, and axles may be or upgraded. Rear-end housing may NOT be reinforced in any way.</w:t>
      </w:r>
    </w:p>
    <w:p w14:paraId="162BD320" w14:textId="77777777" w:rsidR="0040370F" w:rsidRDefault="0040370F" w:rsidP="0040370F">
      <w:r>
        <w:t xml:space="preserve">Rear-end braces, </w:t>
      </w:r>
      <w:proofErr w:type="spellStart"/>
      <w:r>
        <w:t>after market</w:t>
      </w:r>
      <w:proofErr w:type="spellEnd"/>
      <w:r>
        <w:t xml:space="preserve"> axles tubes/housings, axle protectors, oversized bearing ends or any other housing reinforcement is NOT permitted.</w:t>
      </w:r>
    </w:p>
    <w:p w14:paraId="2A4F2FBB" w14:textId="77777777" w:rsidR="0040370F" w:rsidRDefault="0040370F" w:rsidP="0040370F">
      <w:r>
        <w:t>Stock-like trailing arm brackets and coil spring perches may be welded onto a non-coil spring rear-end for mounting purposes only. May not be used to strengthen the rear-end.</w:t>
      </w:r>
    </w:p>
    <w:p w14:paraId="3AE6E480" w14:textId="77777777" w:rsidR="0040370F" w:rsidRDefault="0040370F" w:rsidP="0040370F">
      <w:r>
        <w:t>98 and newer fords watts rear-end conversion is permitted. Watts conversion brackets are permitted. Trailing arms may be reinforced or 2X2" square tubing. Lower trailing arm mounts may be no larger than 4X4" welded to the inside (side) of the frame. Upper conversion brackets may only attach to the package tray of the frame and may not be bolted to the body or attached to the frame rails in any way. Brackets must be 3" away from frame rails. The outer rear-end brackets must be removed from the frame.</w:t>
      </w:r>
    </w:p>
    <w:p w14:paraId="46D8D03D" w14:textId="77777777" w:rsidR="0040370F" w:rsidRDefault="0040370F" w:rsidP="0040370F">
      <w:r>
        <w:t>Drivers Compartment</w:t>
      </w:r>
    </w:p>
    <w:p w14:paraId="06B98C21" w14:textId="77777777" w:rsidR="0040370F" w:rsidRDefault="0040370F" w:rsidP="0040370F">
      <w:r>
        <w:t xml:space="preserve">1. May have a </w:t>
      </w:r>
      <w:proofErr w:type="gramStart"/>
      <w:r>
        <w:t>4 point</w:t>
      </w:r>
      <w:proofErr w:type="gramEnd"/>
      <w:r>
        <w:t xml:space="preserve"> cage around the </w:t>
      </w:r>
      <w:proofErr w:type="gramStart"/>
      <w:r>
        <w:t>drivers</w:t>
      </w:r>
      <w:proofErr w:type="gramEnd"/>
      <w:r>
        <w:t xml:space="preserve"> compartment for safety. Maximum material dimension is 3” bar, square tube, channel, </w:t>
      </w:r>
      <w:proofErr w:type="spellStart"/>
      <w:r>
        <w:t>ect</w:t>
      </w:r>
      <w:proofErr w:type="spellEnd"/>
      <w:r>
        <w:t>… One bar may be located behind the driver’s seat, across the dash, and two connecting bars along driver and passenger doors max 60” long.</w:t>
      </w:r>
    </w:p>
    <w:p w14:paraId="17418AE8" w14:textId="77777777" w:rsidR="0040370F" w:rsidRDefault="0040370F" w:rsidP="0040370F">
      <w:r>
        <w:t>2. The bar behind the seat can sit no further back than 6” past the front door pillar.</w:t>
      </w:r>
    </w:p>
    <w:p w14:paraId="487AB39B" w14:textId="77777777" w:rsidR="0040370F" w:rsidRDefault="0040370F" w:rsidP="0040370F">
      <w:r>
        <w:t xml:space="preserve">3. </w:t>
      </w:r>
      <w:r w:rsidRPr="0040370F">
        <w:rPr>
          <w:highlight w:val="yellow"/>
        </w:rPr>
        <w:t xml:space="preserve">A roll over bar is permitted May </w:t>
      </w:r>
      <w:proofErr w:type="gramStart"/>
      <w:r w:rsidRPr="0040370F">
        <w:rPr>
          <w:highlight w:val="yellow"/>
        </w:rPr>
        <w:t>not be</w:t>
      </w:r>
      <w:proofErr w:type="gramEnd"/>
      <w:r w:rsidRPr="0040370F">
        <w:rPr>
          <w:highlight w:val="yellow"/>
        </w:rPr>
        <w:t xml:space="preserve"> attached to the floor, frame, or roof.</w:t>
      </w:r>
    </w:p>
    <w:p w14:paraId="26492C88" w14:textId="77777777" w:rsidR="0040370F" w:rsidRDefault="0040370F" w:rsidP="0040370F">
      <w:r>
        <w:t>4. The cage bars may be attached to sheet metal only with a maximum 12”x12”x1/</w:t>
      </w:r>
      <w:proofErr w:type="gramStart"/>
      <w:r>
        <w:t>4”plate</w:t>
      </w:r>
      <w:proofErr w:type="gramEnd"/>
      <w:r>
        <w:t>.Cage may NOT attach to the frame. If the cage bars are not welded securely, they must be removed for your safety!</w:t>
      </w:r>
    </w:p>
    <w:p w14:paraId="603E3479" w14:textId="77777777" w:rsidR="0040370F" w:rsidRDefault="0040370F" w:rsidP="0040370F">
      <w:r w:rsidRPr="0040370F">
        <w:rPr>
          <w:highlight w:val="yellow"/>
        </w:rPr>
        <w:t xml:space="preserve">5. A gas tank “holder” is permitted. Holders may attach to the floor or cage. If attached to the cage, the holder may be up to 32” wide and may be welded against the package tray </w:t>
      </w:r>
      <w:r w:rsidRPr="0040370F">
        <w:rPr>
          <w:highlight w:val="yellow"/>
        </w:rPr>
        <w:lastRenderedPageBreak/>
        <w:t>sheet metal only with three 2”x1/2” welds or may be bolted through the package tray with 2 ½ bolts. One or the other</w:t>
      </w:r>
      <w:r>
        <w:t>.</w:t>
      </w:r>
    </w:p>
    <w:p w14:paraId="1094E374" w14:textId="77777777" w:rsidR="0040370F" w:rsidRDefault="0040370F" w:rsidP="0040370F">
      <w:r>
        <w:t xml:space="preserve">6. 9 </w:t>
      </w:r>
      <w:proofErr w:type="gramStart"/>
      <w:r>
        <w:t>wire</w:t>
      </w:r>
      <w:proofErr w:type="gramEnd"/>
      <w:r>
        <w:t xml:space="preserve"> from roof to firewall and roof to speaker deck or straight down to the floor. </w:t>
      </w:r>
      <w:proofErr w:type="gramStart"/>
      <w:r>
        <w:t>3”wide</w:t>
      </w:r>
      <w:proofErr w:type="gramEnd"/>
      <w:r>
        <w:t xml:space="preserve"> flat bar can be added 3” on the roof and 3” to the firewall. Also, rear window bar 3”x1/4” flat bar </w:t>
      </w:r>
      <w:proofErr w:type="gramStart"/>
      <w:r>
        <w:t>3”on</w:t>
      </w:r>
      <w:proofErr w:type="gramEnd"/>
      <w:r>
        <w:t xml:space="preserve"> the roof and 3” on sheet metal of the speaker deck. </w:t>
      </w:r>
    </w:p>
    <w:p w14:paraId="4D6FE258" w14:textId="447D28D9" w:rsidR="0040370F" w:rsidRDefault="0040370F" w:rsidP="0040370F">
      <w:r>
        <w:t>7. IF you cut firewall out, no metal can be added.</w:t>
      </w:r>
    </w:p>
    <w:p w14:paraId="584B2262" w14:textId="77777777" w:rsidR="0040370F" w:rsidRDefault="0040370F" w:rsidP="0040370F">
      <w:r>
        <w:t xml:space="preserve">8. Aftermarket pedals are permitted, but </w:t>
      </w:r>
      <w:proofErr w:type="spellStart"/>
      <w:proofErr w:type="gramStart"/>
      <w:r>
        <w:t>cant</w:t>
      </w:r>
      <w:proofErr w:type="spellEnd"/>
      <w:proofErr w:type="gramEnd"/>
      <w:r>
        <w:t xml:space="preserve"> strengthen the car in any other way.</w:t>
      </w:r>
    </w:p>
    <w:p w14:paraId="5572F054" w14:textId="77777777" w:rsidR="0040370F" w:rsidRDefault="0040370F" w:rsidP="0040370F">
      <w:r>
        <w:t xml:space="preserve">9. </w:t>
      </w:r>
      <w:r w:rsidRPr="0040370F">
        <w:rPr>
          <w:highlight w:val="yellow"/>
        </w:rPr>
        <w:t>Two spots of 9 wire can go from roof to frame.</w:t>
      </w:r>
    </w:p>
    <w:p w14:paraId="357AA17B" w14:textId="77777777" w:rsidR="0040370F" w:rsidRDefault="0040370F" w:rsidP="0040370F">
      <w:r>
        <w:t>10. YOU CAN RUN AFTER MARKET COLUMN. YOU CAN ADD ONLY HAVE 2 KNUCKLES DO NOT</w:t>
      </w:r>
    </w:p>
    <w:p w14:paraId="3C91B2CB" w14:textId="77777777" w:rsidR="0040370F" w:rsidRDefault="0040370F" w:rsidP="0040370F">
      <w:r>
        <w:t>FOLLOW REGULAR CAR RULES THESE ARE THE STOCK RULES</w:t>
      </w:r>
    </w:p>
    <w:p w14:paraId="3C84D7AF" w14:textId="77777777" w:rsidR="0040370F" w:rsidRDefault="0040370F" w:rsidP="0040370F">
      <w:r>
        <w:t>Bumpers</w:t>
      </w:r>
    </w:p>
    <w:p w14:paraId="5AB76B24" w14:textId="77777777" w:rsidR="0040370F" w:rsidRDefault="0040370F" w:rsidP="0040370F">
      <w:r>
        <w:t xml:space="preserve">1. Any year factory bumper is permitted except for Chrysler pointy </w:t>
      </w:r>
      <w:proofErr w:type="gramStart"/>
      <w:r>
        <w:t>bumpers,</w:t>
      </w:r>
      <w:proofErr w:type="gramEnd"/>
      <w:r>
        <w:t xml:space="preserve"> they are NOT permitted. May be used and seam </w:t>
      </w:r>
      <w:proofErr w:type="gramStart"/>
      <w:r>
        <w:t>welded, but</w:t>
      </w:r>
      <w:proofErr w:type="gramEnd"/>
      <w:r>
        <w:t xml:space="preserve"> not loaded. </w:t>
      </w:r>
    </w:p>
    <w:p w14:paraId="4F53286B" w14:textId="73ECB3B7" w:rsidR="0040370F" w:rsidRDefault="0040370F" w:rsidP="0040370F">
      <w:r>
        <w:t xml:space="preserve">2. </w:t>
      </w:r>
      <w:r w:rsidRPr="0040370F">
        <w:rPr>
          <w:highlight w:val="yellow"/>
        </w:rPr>
        <w:t>74 and 76 replica bumpers will be permitted. Chrysler replicas will not.</w:t>
      </w:r>
    </w:p>
    <w:p w14:paraId="0258F586" w14:textId="44427487" w:rsidR="0030190A" w:rsidRPr="0040370F" w:rsidRDefault="0040370F" w:rsidP="0040370F">
      <w:pPr>
        <w:rPr>
          <w:b/>
          <w:bCs/>
        </w:rPr>
      </w:pPr>
      <w:r>
        <w:t>3</w:t>
      </w:r>
      <w:r w:rsidRPr="0040370F">
        <w:rPr>
          <w:b/>
          <w:bCs/>
        </w:rPr>
        <w:t>. The front bumper can be hard-nosed with no metal added and no shortening of frame.</w:t>
      </w:r>
    </w:p>
    <w:sectPr w:rsidR="0030190A" w:rsidRPr="00403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0F"/>
    <w:rsid w:val="0030190A"/>
    <w:rsid w:val="00311601"/>
    <w:rsid w:val="00320E5E"/>
    <w:rsid w:val="0040370F"/>
    <w:rsid w:val="00640EF1"/>
    <w:rsid w:val="006B7C15"/>
    <w:rsid w:val="008121B2"/>
    <w:rsid w:val="00963F3E"/>
    <w:rsid w:val="00B02836"/>
    <w:rsid w:val="00CB3408"/>
    <w:rsid w:val="00D5262C"/>
    <w:rsid w:val="00DC1B5E"/>
    <w:rsid w:val="00DF2E84"/>
    <w:rsid w:val="00ED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2EA2"/>
  <w15:chartTrackingRefBased/>
  <w15:docId w15:val="{A895A41B-F2D2-47DF-B788-9A86DCBAF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7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7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3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3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3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3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3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70F"/>
    <w:rPr>
      <w:rFonts w:eastAsiaTheme="majorEastAsia" w:cstheme="majorBidi"/>
      <w:color w:val="272727" w:themeColor="text1" w:themeTint="D8"/>
    </w:rPr>
  </w:style>
  <w:style w:type="paragraph" w:styleId="Title">
    <w:name w:val="Title"/>
    <w:basedOn w:val="Normal"/>
    <w:next w:val="Normal"/>
    <w:link w:val="TitleChar"/>
    <w:uiPriority w:val="10"/>
    <w:qFormat/>
    <w:rsid w:val="00403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3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70F"/>
    <w:pPr>
      <w:spacing w:before="160"/>
      <w:jc w:val="center"/>
    </w:pPr>
    <w:rPr>
      <w:i/>
      <w:iCs/>
      <w:color w:val="404040" w:themeColor="text1" w:themeTint="BF"/>
    </w:rPr>
  </w:style>
  <w:style w:type="character" w:customStyle="1" w:styleId="QuoteChar">
    <w:name w:val="Quote Char"/>
    <w:basedOn w:val="DefaultParagraphFont"/>
    <w:link w:val="Quote"/>
    <w:uiPriority w:val="29"/>
    <w:rsid w:val="0040370F"/>
    <w:rPr>
      <w:i/>
      <w:iCs/>
      <w:color w:val="404040" w:themeColor="text1" w:themeTint="BF"/>
    </w:rPr>
  </w:style>
  <w:style w:type="paragraph" w:styleId="ListParagraph">
    <w:name w:val="List Paragraph"/>
    <w:basedOn w:val="Normal"/>
    <w:uiPriority w:val="34"/>
    <w:qFormat/>
    <w:rsid w:val="0040370F"/>
    <w:pPr>
      <w:ind w:left="720"/>
      <w:contextualSpacing/>
    </w:pPr>
  </w:style>
  <w:style w:type="character" w:styleId="IntenseEmphasis">
    <w:name w:val="Intense Emphasis"/>
    <w:basedOn w:val="DefaultParagraphFont"/>
    <w:uiPriority w:val="21"/>
    <w:qFormat/>
    <w:rsid w:val="0040370F"/>
    <w:rPr>
      <w:i/>
      <w:iCs/>
      <w:color w:val="0F4761" w:themeColor="accent1" w:themeShade="BF"/>
    </w:rPr>
  </w:style>
  <w:style w:type="paragraph" w:styleId="IntenseQuote">
    <w:name w:val="Intense Quote"/>
    <w:basedOn w:val="Normal"/>
    <w:next w:val="Normal"/>
    <w:link w:val="IntenseQuoteChar"/>
    <w:uiPriority w:val="30"/>
    <w:qFormat/>
    <w:rsid w:val="00403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70F"/>
    <w:rPr>
      <w:i/>
      <w:iCs/>
      <w:color w:val="0F4761" w:themeColor="accent1" w:themeShade="BF"/>
    </w:rPr>
  </w:style>
  <w:style w:type="character" w:styleId="IntenseReference">
    <w:name w:val="Intense Reference"/>
    <w:basedOn w:val="DefaultParagraphFont"/>
    <w:uiPriority w:val="32"/>
    <w:qFormat/>
    <w:rsid w:val="004037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1594</Words>
  <Characters>7224</Characters>
  <Application>Microsoft Office Word</Application>
  <DocSecurity>0</DocSecurity>
  <Lines>137</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Avers</dc:creator>
  <cp:keywords/>
  <dc:description/>
  <cp:lastModifiedBy>Michelle Avers</cp:lastModifiedBy>
  <cp:revision>3</cp:revision>
  <dcterms:created xsi:type="dcterms:W3CDTF">2026-01-21T01:28:00Z</dcterms:created>
  <dcterms:modified xsi:type="dcterms:W3CDTF">2026-01-30T01:09:00Z</dcterms:modified>
</cp:coreProperties>
</file>